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6810" w14:textId="2847F100" w:rsidR="00C175EC" w:rsidRPr="00C15768" w:rsidRDefault="00C175EC" w:rsidP="00424F4A">
      <w:pPr>
        <w:pStyle w:val="filepath"/>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CENTRAL</w:t>
      </w:r>
      <w:r w:rsidRPr="00C15768">
        <w:rPr>
          <w:rFonts w:asciiTheme="minorHAnsi" w:hAnsiTheme="minorHAnsi" w:cstheme="minorHAnsi"/>
          <w:sz w:val="24"/>
          <w:szCs w:val="24"/>
        </w:rPr>
        <w:t xml:space="preserve"> REGION ACF/ASSISTED LIVING MEETING</w:t>
      </w:r>
    </w:p>
    <w:p w14:paraId="38BD6116" w14:textId="6AF551C8" w:rsidR="00CD1FEB" w:rsidRPr="00260C3E" w:rsidRDefault="00424F4A" w:rsidP="00424F4A">
      <w:pPr>
        <w:pStyle w:val="filepath"/>
        <w:contextualSpacing/>
        <w:jc w:val="center"/>
        <w:rPr>
          <w:rFonts w:asciiTheme="minorHAnsi" w:hAnsiTheme="minorHAnsi" w:cstheme="minorHAnsi"/>
          <w:sz w:val="24"/>
          <w:szCs w:val="24"/>
        </w:rPr>
      </w:pPr>
      <w:r>
        <w:rPr>
          <w:rFonts w:asciiTheme="minorHAnsi" w:hAnsiTheme="minorHAnsi" w:cstheme="minorHAnsi"/>
          <w:sz w:val="24"/>
          <w:szCs w:val="24"/>
        </w:rPr>
        <w:t>Feb</w:t>
      </w:r>
      <w:r w:rsidR="00CD1FEB" w:rsidRPr="00260C3E">
        <w:rPr>
          <w:rFonts w:asciiTheme="minorHAnsi" w:hAnsiTheme="minorHAnsi" w:cstheme="minorHAnsi"/>
          <w:sz w:val="24"/>
          <w:szCs w:val="24"/>
        </w:rPr>
        <w:t>. 1</w:t>
      </w:r>
      <w:r>
        <w:rPr>
          <w:rFonts w:asciiTheme="minorHAnsi" w:hAnsiTheme="minorHAnsi" w:cstheme="minorHAnsi"/>
          <w:sz w:val="24"/>
          <w:szCs w:val="24"/>
        </w:rPr>
        <w:t>1</w:t>
      </w:r>
      <w:r w:rsidR="00CD1FEB" w:rsidRPr="00260C3E">
        <w:rPr>
          <w:rFonts w:asciiTheme="minorHAnsi" w:hAnsiTheme="minorHAnsi" w:cstheme="minorHAnsi"/>
          <w:sz w:val="24"/>
          <w:szCs w:val="24"/>
          <w:vertAlign w:val="superscript"/>
        </w:rPr>
        <w:t>th</w:t>
      </w:r>
      <w:r w:rsidR="00CD1FEB" w:rsidRPr="00260C3E">
        <w:rPr>
          <w:rFonts w:asciiTheme="minorHAnsi" w:hAnsiTheme="minorHAnsi" w:cstheme="minorHAnsi"/>
          <w:sz w:val="24"/>
          <w:szCs w:val="24"/>
        </w:rPr>
        <w:t xml:space="preserve"> 11:00-2:00</w:t>
      </w:r>
    </w:p>
    <w:p w14:paraId="5190BD84" w14:textId="77777777" w:rsidR="00424F4A" w:rsidRPr="00424F4A" w:rsidRDefault="00424F4A" w:rsidP="00424F4A">
      <w:pPr>
        <w:pStyle w:val="NoSpacing"/>
        <w:jc w:val="center"/>
        <w:rPr>
          <w:sz w:val="24"/>
          <w:szCs w:val="24"/>
        </w:rPr>
      </w:pPr>
      <w:r w:rsidRPr="00424F4A">
        <w:rPr>
          <w:sz w:val="24"/>
          <w:szCs w:val="24"/>
        </w:rPr>
        <w:t>Sedgwick Heights Edge Learning Center</w:t>
      </w:r>
    </w:p>
    <w:p w14:paraId="38C3494B" w14:textId="77777777" w:rsidR="00424F4A" w:rsidRPr="00424F4A" w:rsidRDefault="00424F4A" w:rsidP="00424F4A">
      <w:pPr>
        <w:pStyle w:val="NoSpacing"/>
        <w:jc w:val="center"/>
        <w:rPr>
          <w:sz w:val="24"/>
          <w:szCs w:val="24"/>
        </w:rPr>
      </w:pPr>
      <w:r w:rsidRPr="00424F4A">
        <w:rPr>
          <w:sz w:val="24"/>
          <w:szCs w:val="24"/>
        </w:rPr>
        <w:t>1100 James Street</w:t>
      </w:r>
    </w:p>
    <w:p w14:paraId="36DFA201" w14:textId="77777777" w:rsidR="00424F4A" w:rsidRPr="00424F4A" w:rsidRDefault="00424F4A" w:rsidP="00424F4A">
      <w:pPr>
        <w:pStyle w:val="NoSpacing"/>
        <w:jc w:val="center"/>
        <w:rPr>
          <w:sz w:val="24"/>
          <w:szCs w:val="24"/>
        </w:rPr>
      </w:pPr>
      <w:r w:rsidRPr="00424F4A">
        <w:rPr>
          <w:sz w:val="24"/>
          <w:szCs w:val="24"/>
        </w:rPr>
        <w:t>Syracuse NY 13203</w:t>
      </w:r>
    </w:p>
    <w:p w14:paraId="31CEE37C" w14:textId="3AE94B08" w:rsidR="00424F4A" w:rsidRPr="00424F4A" w:rsidRDefault="00424F4A" w:rsidP="00424F4A">
      <w:pPr>
        <w:pStyle w:val="NoSpacing"/>
        <w:jc w:val="center"/>
        <w:rPr>
          <w:sz w:val="24"/>
          <w:szCs w:val="24"/>
        </w:rPr>
      </w:pPr>
      <w:r w:rsidRPr="00424F4A">
        <w:rPr>
          <w:sz w:val="24"/>
          <w:szCs w:val="24"/>
        </w:rPr>
        <w:t>(315) 475-4388</w:t>
      </w:r>
    </w:p>
    <w:p w14:paraId="1C3522B2" w14:textId="77777777" w:rsidR="00424F4A" w:rsidRDefault="00424F4A" w:rsidP="00424F4A">
      <w:pPr>
        <w:pStyle w:val="ListParagraph"/>
        <w:spacing w:after="160" w:line="278" w:lineRule="auto"/>
        <w:ind w:left="0"/>
        <w:contextualSpacing/>
        <w:jc w:val="center"/>
        <w:rPr>
          <w:rFonts w:asciiTheme="minorHAnsi" w:hAnsiTheme="minorHAnsi" w:cstheme="minorHAnsi"/>
          <w:i/>
          <w:iCs/>
          <w:sz w:val="24"/>
          <w:szCs w:val="24"/>
        </w:rPr>
      </w:pPr>
      <w:r w:rsidRPr="00424F4A">
        <w:rPr>
          <w:rFonts w:asciiTheme="minorHAnsi" w:hAnsiTheme="minorHAnsi" w:cstheme="minorHAnsi"/>
          <w:i/>
          <w:iCs/>
          <w:sz w:val="24"/>
          <w:szCs w:val="24"/>
        </w:rPr>
        <w:t>The entrance to the Edge Learning Center is on the right-hand side of the building</w:t>
      </w:r>
      <w:r>
        <w:rPr>
          <w:rFonts w:asciiTheme="minorHAnsi" w:hAnsiTheme="minorHAnsi" w:cstheme="minorHAnsi"/>
          <w:i/>
          <w:iCs/>
          <w:sz w:val="24"/>
          <w:szCs w:val="24"/>
        </w:rPr>
        <w:t>.</w:t>
      </w:r>
    </w:p>
    <w:p w14:paraId="022DCDA7" w14:textId="78C4426C" w:rsidR="008B085B" w:rsidRPr="00424F4A" w:rsidRDefault="008B085B" w:rsidP="00424F4A">
      <w:pPr>
        <w:pStyle w:val="ListParagraph"/>
        <w:spacing w:after="160" w:line="278" w:lineRule="auto"/>
        <w:ind w:left="0"/>
        <w:contextualSpacing/>
        <w:jc w:val="center"/>
        <w:rPr>
          <w:rFonts w:asciiTheme="minorHAnsi" w:hAnsiTheme="minorHAnsi" w:cstheme="minorHAnsi"/>
          <w:sz w:val="24"/>
          <w:szCs w:val="24"/>
        </w:rPr>
      </w:pPr>
      <w:hyperlink r:id="rId7" w:history="1">
        <w:r w:rsidRPr="00424F4A">
          <w:rPr>
            <w:rStyle w:val="Hyperlink"/>
            <w:rFonts w:asciiTheme="minorHAnsi" w:hAnsiTheme="minorHAnsi" w:cstheme="minorHAnsi"/>
            <w:sz w:val="24"/>
            <w:szCs w:val="24"/>
          </w:rPr>
          <w:t>www.Lorettocny.org</w:t>
        </w:r>
      </w:hyperlink>
    </w:p>
    <w:p w14:paraId="32373E29" w14:textId="77777777" w:rsidR="008B085B" w:rsidRPr="00260C3E" w:rsidRDefault="008B085B" w:rsidP="001F002B">
      <w:pPr>
        <w:pStyle w:val="filepath"/>
        <w:spacing w:after="0" w:line="240" w:lineRule="auto"/>
        <w:ind w:left="0" w:firstLine="0"/>
        <w:contextualSpacing/>
        <w:jc w:val="center"/>
        <w:rPr>
          <w:rFonts w:asciiTheme="minorHAnsi" w:hAnsiTheme="minorHAnsi" w:cstheme="minorHAnsi"/>
          <w:sz w:val="24"/>
          <w:szCs w:val="24"/>
        </w:rPr>
      </w:pPr>
    </w:p>
    <w:p w14:paraId="0C58711C" w14:textId="1835A1DD" w:rsidR="00C175EC" w:rsidRPr="00260C3E" w:rsidRDefault="00CD1FEB" w:rsidP="00C175EC">
      <w:pPr>
        <w:pStyle w:val="filepath"/>
        <w:spacing w:after="0" w:line="240" w:lineRule="auto"/>
        <w:ind w:left="0" w:firstLine="0"/>
        <w:contextualSpacing/>
        <w:rPr>
          <w:rFonts w:asciiTheme="minorHAnsi" w:hAnsiTheme="minorHAnsi" w:cstheme="minorHAnsi"/>
          <w:sz w:val="24"/>
          <w:szCs w:val="24"/>
        </w:rPr>
      </w:pPr>
      <w:bookmarkStart w:id="0" w:name="_Hlk181616716"/>
      <w:r w:rsidRPr="00260C3E">
        <w:rPr>
          <w:rFonts w:asciiTheme="minorHAnsi" w:hAnsiTheme="minorHAnsi" w:cstheme="minorHAnsi"/>
          <w:sz w:val="24"/>
          <w:szCs w:val="24"/>
        </w:rPr>
        <w:t>11</w:t>
      </w:r>
      <w:r w:rsidR="00C175EC" w:rsidRPr="00260C3E">
        <w:rPr>
          <w:rFonts w:asciiTheme="minorHAnsi" w:hAnsiTheme="minorHAnsi" w:cstheme="minorHAnsi"/>
          <w:sz w:val="24"/>
          <w:szCs w:val="24"/>
        </w:rPr>
        <w:t>:</w:t>
      </w:r>
      <w:r w:rsidRPr="00260C3E">
        <w:rPr>
          <w:rFonts w:asciiTheme="minorHAnsi" w:hAnsiTheme="minorHAnsi" w:cstheme="minorHAnsi"/>
          <w:sz w:val="24"/>
          <w:szCs w:val="24"/>
        </w:rPr>
        <w:t>0</w:t>
      </w:r>
      <w:r w:rsidR="00C175EC" w:rsidRPr="00260C3E">
        <w:rPr>
          <w:rFonts w:asciiTheme="minorHAnsi" w:hAnsiTheme="minorHAnsi" w:cstheme="minorHAnsi"/>
          <w:sz w:val="24"/>
          <w:szCs w:val="24"/>
        </w:rPr>
        <w:t>0-1</w:t>
      </w:r>
      <w:r w:rsidRPr="00260C3E">
        <w:rPr>
          <w:rFonts w:asciiTheme="minorHAnsi" w:hAnsiTheme="minorHAnsi" w:cstheme="minorHAnsi"/>
          <w:sz w:val="24"/>
          <w:szCs w:val="24"/>
        </w:rPr>
        <w:t>2</w:t>
      </w:r>
      <w:r w:rsidR="00C175EC" w:rsidRPr="00260C3E">
        <w:rPr>
          <w:rFonts w:asciiTheme="minorHAnsi" w:hAnsiTheme="minorHAnsi" w:cstheme="minorHAnsi"/>
          <w:sz w:val="24"/>
          <w:szCs w:val="24"/>
        </w:rPr>
        <w:t>:</w:t>
      </w:r>
      <w:r w:rsidRPr="00260C3E">
        <w:rPr>
          <w:rFonts w:asciiTheme="minorHAnsi" w:hAnsiTheme="minorHAnsi" w:cstheme="minorHAnsi"/>
          <w:sz w:val="24"/>
          <w:szCs w:val="24"/>
        </w:rPr>
        <w:t>0</w:t>
      </w:r>
      <w:r w:rsidR="00C175EC" w:rsidRPr="00260C3E">
        <w:rPr>
          <w:rFonts w:asciiTheme="minorHAnsi" w:hAnsiTheme="minorHAnsi" w:cstheme="minorHAnsi"/>
          <w:sz w:val="24"/>
          <w:szCs w:val="24"/>
        </w:rPr>
        <w:t>0</w:t>
      </w:r>
    </w:p>
    <w:p w14:paraId="37F7EADB" w14:textId="5B0AC565" w:rsidR="00C175EC" w:rsidRPr="00260C3E" w:rsidRDefault="00D954CC" w:rsidP="00C175EC">
      <w:pPr>
        <w:pStyle w:val="filepath"/>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t>ACF</w:t>
      </w:r>
      <w:r w:rsidR="00260C3E" w:rsidRPr="00260C3E">
        <w:rPr>
          <w:rFonts w:asciiTheme="minorHAnsi" w:hAnsiTheme="minorHAnsi" w:cstheme="minorHAnsi"/>
          <w:b/>
          <w:sz w:val="24"/>
          <w:szCs w:val="24"/>
        </w:rPr>
        <w:t xml:space="preserve"> and</w:t>
      </w:r>
      <w:r w:rsidR="00C175EC" w:rsidRPr="00260C3E">
        <w:rPr>
          <w:rFonts w:asciiTheme="minorHAnsi" w:hAnsiTheme="minorHAnsi" w:cstheme="minorHAnsi"/>
          <w:b/>
          <w:sz w:val="24"/>
          <w:szCs w:val="24"/>
        </w:rPr>
        <w:t xml:space="preserve"> Assisted Living </w:t>
      </w:r>
      <w:r w:rsidR="00260C3E" w:rsidRPr="00260C3E">
        <w:rPr>
          <w:rFonts w:asciiTheme="minorHAnsi" w:hAnsiTheme="minorHAnsi" w:cstheme="minorHAnsi"/>
          <w:b/>
          <w:sz w:val="24"/>
          <w:szCs w:val="24"/>
        </w:rPr>
        <w:t xml:space="preserve">Policy Update </w:t>
      </w:r>
    </w:p>
    <w:p w14:paraId="3CF9A96D" w14:textId="7322C5DC" w:rsidR="00C175EC" w:rsidRPr="00260C3E" w:rsidRDefault="00260C3E" w:rsidP="00C175EC">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provide an update on the various changes, initiatives, and opportunities underway affecting </w:t>
      </w:r>
      <w:r w:rsidR="00D954CC">
        <w:rPr>
          <w:rFonts w:asciiTheme="minorHAnsi" w:hAnsiTheme="minorHAnsi" w:cstheme="minorHAnsi"/>
          <w:sz w:val="24"/>
          <w:szCs w:val="24"/>
        </w:rPr>
        <w:t>ACF</w:t>
      </w:r>
      <w:r w:rsidRPr="00260C3E">
        <w:rPr>
          <w:rFonts w:asciiTheme="minorHAnsi" w:hAnsiTheme="minorHAnsi" w:cstheme="minorHAnsi"/>
          <w:sz w:val="24"/>
          <w:szCs w:val="24"/>
        </w:rPr>
        <w:t xml:space="preserve"> and assisted living providers in New York. </w:t>
      </w:r>
      <w:r w:rsidR="00F760C1">
        <w:rPr>
          <w:rFonts w:asciiTheme="minorHAnsi" w:hAnsiTheme="minorHAnsi" w:cstheme="minorHAnsi"/>
          <w:sz w:val="24"/>
          <w:szCs w:val="24"/>
        </w:rPr>
        <w:t xml:space="preserve">Topics will include </w:t>
      </w:r>
      <w:r w:rsidR="00424F4A">
        <w:rPr>
          <w:rFonts w:asciiTheme="minorHAnsi" w:hAnsiTheme="minorHAnsi" w:cstheme="minorHAnsi"/>
          <w:sz w:val="24"/>
          <w:szCs w:val="24"/>
        </w:rPr>
        <w:t>state</w:t>
      </w:r>
      <w:r w:rsidR="00F760C1">
        <w:rPr>
          <w:rFonts w:asciiTheme="minorHAnsi" w:hAnsiTheme="minorHAnsi" w:cstheme="minorHAnsi"/>
          <w:sz w:val="24"/>
          <w:szCs w:val="24"/>
        </w:rPr>
        <w:t xml:space="preserve"> </w:t>
      </w:r>
      <w:r w:rsidR="00424F4A">
        <w:rPr>
          <w:rFonts w:asciiTheme="minorHAnsi" w:hAnsiTheme="minorHAnsi" w:cstheme="minorHAnsi"/>
          <w:sz w:val="24"/>
          <w:szCs w:val="24"/>
        </w:rPr>
        <w:t xml:space="preserve">budget highlights, </w:t>
      </w:r>
      <w:r w:rsidR="00F760C1">
        <w:rPr>
          <w:rFonts w:asciiTheme="minorHAnsi" w:hAnsiTheme="minorHAnsi" w:cstheme="minorHAnsi"/>
          <w:sz w:val="24"/>
          <w:szCs w:val="24"/>
        </w:rPr>
        <w:t xml:space="preserve">development of quality measures, the implementation of the federal home and </w:t>
      </w:r>
      <w:r w:rsidR="00D954CC">
        <w:rPr>
          <w:rFonts w:asciiTheme="minorHAnsi" w:hAnsiTheme="minorHAnsi" w:cstheme="minorHAnsi"/>
          <w:sz w:val="24"/>
          <w:szCs w:val="24"/>
        </w:rPr>
        <w:t>community-based</w:t>
      </w:r>
      <w:r w:rsidR="00F760C1">
        <w:rPr>
          <w:rFonts w:asciiTheme="minorHAnsi" w:hAnsiTheme="minorHAnsi" w:cstheme="minorHAnsi"/>
          <w:sz w:val="24"/>
          <w:szCs w:val="24"/>
        </w:rPr>
        <w:t xml:space="preserve"> settings rule, the ACF Respite Program, the SNALR Voucher, </w:t>
      </w:r>
      <w:r w:rsidR="00D954CC">
        <w:rPr>
          <w:rFonts w:asciiTheme="minorHAnsi" w:hAnsiTheme="minorHAnsi" w:cstheme="minorHAnsi"/>
          <w:sz w:val="24"/>
          <w:szCs w:val="24"/>
        </w:rPr>
        <w:t xml:space="preserve">the ALP/Hospice State Plan Amendment, new training requirements, the development of an ALP needs-based application process and more. </w:t>
      </w:r>
      <w:r w:rsidRPr="00260C3E">
        <w:rPr>
          <w:rFonts w:asciiTheme="minorHAnsi" w:hAnsiTheme="minorHAnsi" w:cstheme="minorHAnsi"/>
          <w:sz w:val="24"/>
          <w:szCs w:val="24"/>
        </w:rPr>
        <w:t xml:space="preserve">Updates and in-depth discussion will help providers of all categories of </w:t>
      </w:r>
      <w:proofErr w:type="gramStart"/>
      <w:r w:rsidRPr="00260C3E">
        <w:rPr>
          <w:rFonts w:asciiTheme="minorHAnsi" w:hAnsiTheme="minorHAnsi" w:cstheme="minorHAnsi"/>
          <w:sz w:val="24"/>
          <w:szCs w:val="24"/>
        </w:rPr>
        <w:t>ACF</w:t>
      </w:r>
      <w:proofErr w:type="gramEnd"/>
      <w:r w:rsidRPr="00260C3E">
        <w:rPr>
          <w:rFonts w:asciiTheme="minorHAnsi" w:hAnsiTheme="minorHAnsi" w:cstheme="minorHAnsi"/>
          <w:sz w:val="24"/>
          <w:szCs w:val="24"/>
        </w:rPr>
        <w:t xml:space="preserve"> and assisted living ensure compliance with requirements and plan for the future. </w:t>
      </w:r>
    </w:p>
    <w:p w14:paraId="136813C2" w14:textId="0B3117DE" w:rsidR="00C175EC" w:rsidRPr="00260C3E" w:rsidRDefault="00C175EC" w:rsidP="00C175EC">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Presenter: Diane Darbyshire, LCSW, </w:t>
      </w:r>
      <w:r w:rsidR="00CD1FEB" w:rsidRPr="00260C3E">
        <w:rPr>
          <w:rFonts w:asciiTheme="minorHAnsi" w:hAnsiTheme="minorHAnsi" w:cstheme="minorHAnsi"/>
          <w:sz w:val="24"/>
          <w:szCs w:val="24"/>
        </w:rPr>
        <w:t>Vice President for Advocacy and Public Policy</w:t>
      </w:r>
      <w:r w:rsidRPr="00260C3E">
        <w:rPr>
          <w:rFonts w:asciiTheme="minorHAnsi" w:hAnsiTheme="minorHAnsi" w:cstheme="minorHAnsi"/>
          <w:bCs/>
          <w:iCs/>
          <w:sz w:val="24"/>
          <w:szCs w:val="24"/>
        </w:rPr>
        <w:t>, LeadingAge New York, Latham</w:t>
      </w:r>
    </w:p>
    <w:p w14:paraId="6D625269" w14:textId="32E72908" w:rsidR="00C175EC" w:rsidRDefault="00260C3E" w:rsidP="005F4C46">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1 Credit Hour ACF/AL and NAB </w:t>
      </w:r>
    </w:p>
    <w:p w14:paraId="3B269133" w14:textId="77777777" w:rsidR="005F4C46" w:rsidRPr="00260C3E" w:rsidRDefault="005F4C46" w:rsidP="005F4C46">
      <w:pPr>
        <w:pStyle w:val="filepath"/>
        <w:spacing w:after="0" w:line="240" w:lineRule="auto"/>
        <w:ind w:left="0" w:firstLine="0"/>
        <w:contextualSpacing/>
        <w:rPr>
          <w:rFonts w:asciiTheme="minorHAnsi" w:hAnsiTheme="minorHAnsi" w:cstheme="minorHAnsi"/>
          <w:sz w:val="24"/>
          <w:szCs w:val="24"/>
        </w:rPr>
      </w:pPr>
    </w:p>
    <w:p w14:paraId="70008A64" w14:textId="2D46219B" w:rsidR="00C175EC"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2</w:t>
      </w:r>
      <w:r w:rsidRPr="00260C3E">
        <w:rPr>
          <w:rFonts w:asciiTheme="minorHAnsi" w:hAnsiTheme="minorHAnsi" w:cstheme="minorHAnsi"/>
          <w:sz w:val="24"/>
          <w:szCs w:val="24"/>
        </w:rPr>
        <w:t>:</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0-1:</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w:t>
      </w:r>
    </w:p>
    <w:p w14:paraId="229E251D" w14:textId="0069E49B" w:rsidR="00E62CDE" w:rsidRPr="00E62CDE" w:rsidRDefault="00E62CDE" w:rsidP="00C175EC">
      <w:pPr>
        <w:pStyle w:val="filepath"/>
        <w:spacing w:after="0" w:line="240" w:lineRule="auto"/>
        <w:contextualSpacing/>
        <w:rPr>
          <w:rFonts w:asciiTheme="minorHAnsi" w:hAnsiTheme="minorHAnsi" w:cstheme="minorHAnsi"/>
          <w:b/>
          <w:bCs/>
          <w:sz w:val="24"/>
          <w:szCs w:val="24"/>
        </w:rPr>
      </w:pPr>
      <w:r w:rsidRPr="00E62CDE">
        <w:rPr>
          <w:rFonts w:asciiTheme="minorHAnsi" w:hAnsiTheme="minorHAnsi" w:cstheme="minorHAnsi"/>
          <w:b/>
          <w:bCs/>
          <w:sz w:val="24"/>
          <w:szCs w:val="24"/>
        </w:rPr>
        <w:t xml:space="preserve">Department of Health Update </w:t>
      </w:r>
    </w:p>
    <w:p w14:paraId="142CE921" w14:textId="30B67011" w:rsidR="00E62CDE" w:rsidRPr="00260C3E" w:rsidRDefault="00E62CDE" w:rsidP="00E62CDE">
      <w:pPr>
        <w:pStyle w:val="filepath"/>
        <w:spacing w:after="0" w:line="240" w:lineRule="auto"/>
        <w:ind w:left="0" w:firstLine="0"/>
        <w:contextualSpacing/>
        <w:rPr>
          <w:rFonts w:asciiTheme="minorHAnsi" w:hAnsiTheme="minorHAnsi" w:cstheme="minorHAnsi"/>
          <w:sz w:val="24"/>
          <w:szCs w:val="24"/>
        </w:rPr>
      </w:pPr>
      <w:r>
        <w:rPr>
          <w:rFonts w:asciiTheme="minorHAnsi" w:hAnsiTheme="minorHAnsi" w:cstheme="minorHAnsi"/>
          <w:sz w:val="24"/>
          <w:szCs w:val="24"/>
        </w:rPr>
        <w:t xml:space="preserve">This session will provide updates regarding </w:t>
      </w:r>
      <w:r w:rsidRPr="00260C3E">
        <w:rPr>
          <w:rFonts w:asciiTheme="minorHAnsi" w:hAnsiTheme="minorHAnsi" w:cstheme="minorHAnsi"/>
          <w:sz w:val="24"/>
          <w:szCs w:val="24"/>
        </w:rPr>
        <w:t xml:space="preserve">Department of Health (DOH) </w:t>
      </w:r>
      <w:r>
        <w:rPr>
          <w:rFonts w:asciiTheme="minorHAnsi" w:hAnsiTheme="minorHAnsi" w:cstheme="minorHAnsi"/>
          <w:sz w:val="24"/>
          <w:szCs w:val="24"/>
        </w:rPr>
        <w:t>activities, information on</w:t>
      </w:r>
      <w:r w:rsidRPr="00260C3E">
        <w:rPr>
          <w:rFonts w:asciiTheme="minorHAnsi" w:hAnsiTheme="minorHAnsi" w:cstheme="minorHAnsi"/>
          <w:sz w:val="24"/>
          <w:szCs w:val="24"/>
        </w:rPr>
        <w:t xml:space="preserve"> key issues pertinent to that region as well as priorities from the Albany office. </w:t>
      </w:r>
    </w:p>
    <w:p w14:paraId="19F85CC0" w14:textId="77777777" w:rsidR="00E62CDE" w:rsidRPr="000B1240" w:rsidRDefault="00E62CDE" w:rsidP="00E62CDE">
      <w:pPr>
        <w:pStyle w:val="filepath"/>
        <w:spacing w:after="0" w:line="240" w:lineRule="auto"/>
        <w:ind w:left="0" w:firstLine="0"/>
        <w:contextualSpacing/>
        <w:rPr>
          <w:rFonts w:asciiTheme="minorHAnsi" w:hAnsiTheme="minorHAnsi" w:cstheme="minorHAnsi"/>
          <w:sz w:val="24"/>
          <w:szCs w:val="24"/>
        </w:rPr>
      </w:pPr>
      <w:r w:rsidRPr="000B1240">
        <w:rPr>
          <w:rFonts w:asciiTheme="minorHAnsi" w:hAnsiTheme="minorHAnsi" w:cstheme="minorHAnsi"/>
          <w:sz w:val="24"/>
          <w:szCs w:val="24"/>
        </w:rPr>
        <w:t>Presenter: Diane Darbyshire, LCSW, Vice President for Advocacy and Public Policy</w:t>
      </w:r>
      <w:r w:rsidRPr="000B1240">
        <w:rPr>
          <w:rFonts w:asciiTheme="minorHAnsi" w:hAnsiTheme="minorHAnsi" w:cstheme="minorHAnsi"/>
          <w:bCs/>
          <w:iCs/>
          <w:sz w:val="24"/>
          <w:szCs w:val="24"/>
        </w:rPr>
        <w:t>, LeadingAge New York, Latham</w:t>
      </w:r>
    </w:p>
    <w:p w14:paraId="680AE958" w14:textId="77777777" w:rsidR="00E62CDE" w:rsidRPr="000B1240" w:rsidRDefault="00E62CDE" w:rsidP="00E62CDE">
      <w:pPr>
        <w:pStyle w:val="NoSpacing"/>
        <w:rPr>
          <w:rFonts w:cstheme="minorHAnsi"/>
          <w:sz w:val="24"/>
          <w:szCs w:val="24"/>
        </w:rPr>
      </w:pPr>
      <w:r w:rsidRPr="000B1240">
        <w:rPr>
          <w:rFonts w:cstheme="minorHAnsi"/>
          <w:sz w:val="24"/>
          <w:szCs w:val="24"/>
        </w:rPr>
        <w:t>1 Credit Hour ACF/AL and NAB</w:t>
      </w:r>
    </w:p>
    <w:p w14:paraId="06AFF981" w14:textId="77777777" w:rsidR="00C175EC" w:rsidRPr="00260C3E" w:rsidRDefault="00C175EC" w:rsidP="00C175EC">
      <w:pPr>
        <w:pStyle w:val="filepath"/>
        <w:spacing w:after="0" w:line="240" w:lineRule="auto"/>
        <w:contextualSpacing/>
        <w:rPr>
          <w:rFonts w:asciiTheme="minorHAnsi" w:hAnsiTheme="minorHAnsi" w:cstheme="minorHAnsi"/>
          <w:sz w:val="24"/>
          <w:szCs w:val="24"/>
        </w:rPr>
      </w:pPr>
    </w:p>
    <w:p w14:paraId="28037061" w14:textId="28CCDCB8" w:rsidR="00C175EC" w:rsidRPr="00260C3E"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0</w:t>
      </w:r>
      <w:r w:rsidRPr="00260C3E">
        <w:rPr>
          <w:rFonts w:asciiTheme="minorHAnsi" w:hAnsiTheme="minorHAnsi" w:cstheme="minorHAnsi"/>
          <w:sz w:val="24"/>
          <w:szCs w:val="24"/>
        </w:rPr>
        <w:t>0-1:</w:t>
      </w:r>
      <w:r w:rsidR="00CD1FEB" w:rsidRPr="00260C3E">
        <w:rPr>
          <w:rFonts w:asciiTheme="minorHAnsi" w:hAnsiTheme="minorHAnsi" w:cstheme="minorHAnsi"/>
          <w:sz w:val="24"/>
          <w:szCs w:val="24"/>
        </w:rPr>
        <w:t>30</w:t>
      </w:r>
      <w:r w:rsidRPr="00260C3E">
        <w:rPr>
          <w:rFonts w:asciiTheme="minorHAnsi" w:hAnsiTheme="minorHAnsi" w:cstheme="minorHAnsi"/>
          <w:sz w:val="24"/>
          <w:szCs w:val="24"/>
        </w:rPr>
        <w:t xml:space="preserve"> </w:t>
      </w:r>
    </w:p>
    <w:p w14:paraId="26FAFAA7" w14:textId="0A45E7F1" w:rsidR="00C175EC" w:rsidRPr="00260C3E" w:rsidRDefault="00CD1FEB" w:rsidP="00C175EC">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Networking Lunch </w:t>
      </w:r>
    </w:p>
    <w:p w14:paraId="53654514" w14:textId="77777777" w:rsidR="00260C3E"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Take this time to socialize with other members over lunch and to share ideas and best practices. </w:t>
      </w:r>
    </w:p>
    <w:p w14:paraId="6F17F617" w14:textId="77777777" w:rsidR="00260C3E"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No ACF/AL or NAB credit will be earned for this session.</w:t>
      </w:r>
    </w:p>
    <w:p w14:paraId="152D4E69" w14:textId="77777777" w:rsidR="00260C3E" w:rsidRPr="00260C3E" w:rsidRDefault="00260C3E" w:rsidP="00C175EC">
      <w:pPr>
        <w:pStyle w:val="filepath"/>
        <w:spacing w:after="0" w:line="240" w:lineRule="auto"/>
        <w:contextualSpacing/>
        <w:rPr>
          <w:rFonts w:asciiTheme="minorHAnsi" w:hAnsiTheme="minorHAnsi" w:cstheme="minorHAnsi"/>
          <w:sz w:val="24"/>
          <w:szCs w:val="24"/>
        </w:rPr>
      </w:pPr>
    </w:p>
    <w:p w14:paraId="004D733A" w14:textId="76E3BAD8" w:rsidR="00C175EC" w:rsidRPr="00260C3E" w:rsidRDefault="00C175EC" w:rsidP="00C175EC">
      <w:pPr>
        <w:pStyle w:val="filepath"/>
        <w:spacing w:after="0" w:line="240" w:lineRule="auto"/>
        <w:contextualSpacing/>
        <w:rPr>
          <w:rFonts w:asciiTheme="minorHAnsi" w:hAnsiTheme="minorHAnsi" w:cstheme="minorHAnsi"/>
          <w:sz w:val="24"/>
          <w:szCs w:val="24"/>
        </w:rPr>
      </w:pPr>
      <w:r w:rsidRPr="00260C3E">
        <w:rPr>
          <w:rFonts w:asciiTheme="minorHAnsi" w:hAnsiTheme="minorHAnsi" w:cstheme="minorHAnsi"/>
          <w:sz w:val="24"/>
          <w:szCs w:val="24"/>
        </w:rPr>
        <w:t>1:</w:t>
      </w:r>
      <w:r w:rsidR="00CD1FEB" w:rsidRPr="00260C3E">
        <w:rPr>
          <w:rFonts w:asciiTheme="minorHAnsi" w:hAnsiTheme="minorHAnsi" w:cstheme="minorHAnsi"/>
          <w:sz w:val="24"/>
          <w:szCs w:val="24"/>
        </w:rPr>
        <w:t>30</w:t>
      </w:r>
      <w:r w:rsidRPr="00260C3E">
        <w:rPr>
          <w:rFonts w:asciiTheme="minorHAnsi" w:hAnsiTheme="minorHAnsi" w:cstheme="minorHAnsi"/>
          <w:sz w:val="24"/>
          <w:szCs w:val="24"/>
        </w:rPr>
        <w:t>-2:</w:t>
      </w:r>
      <w:r w:rsidR="00CD1FEB" w:rsidRPr="00260C3E">
        <w:rPr>
          <w:rFonts w:asciiTheme="minorHAnsi" w:hAnsiTheme="minorHAnsi" w:cstheme="minorHAnsi"/>
          <w:sz w:val="24"/>
          <w:szCs w:val="24"/>
        </w:rPr>
        <w:t>00</w:t>
      </w:r>
      <w:r w:rsidRPr="00260C3E">
        <w:rPr>
          <w:rFonts w:asciiTheme="minorHAnsi" w:hAnsiTheme="minorHAnsi" w:cstheme="minorHAnsi"/>
          <w:sz w:val="24"/>
          <w:szCs w:val="24"/>
        </w:rPr>
        <w:t xml:space="preserve"> </w:t>
      </w:r>
    </w:p>
    <w:p w14:paraId="7627C30E" w14:textId="7882C64F" w:rsidR="00CD1FEB" w:rsidRPr="00260C3E" w:rsidRDefault="00260C3E" w:rsidP="00C175EC">
      <w:pPr>
        <w:pStyle w:val="filepath"/>
        <w:spacing w:after="0" w:line="240" w:lineRule="auto"/>
        <w:contextualSpacing/>
        <w:rPr>
          <w:rFonts w:asciiTheme="minorHAnsi" w:hAnsiTheme="minorHAnsi" w:cstheme="minorHAnsi"/>
          <w:b/>
          <w:sz w:val="24"/>
          <w:szCs w:val="24"/>
        </w:rPr>
      </w:pPr>
      <w:r w:rsidRPr="00260C3E">
        <w:rPr>
          <w:rFonts w:asciiTheme="minorHAnsi" w:hAnsiTheme="minorHAnsi" w:cstheme="minorHAnsi"/>
          <w:b/>
          <w:sz w:val="24"/>
          <w:szCs w:val="24"/>
        </w:rPr>
        <w:t xml:space="preserve">Promising Practices Discussion </w:t>
      </w:r>
    </w:p>
    <w:p w14:paraId="6445201F" w14:textId="001B7BC5" w:rsidR="00C175EC" w:rsidRPr="00260C3E" w:rsidRDefault="00260C3E" w:rsidP="00260C3E">
      <w:pPr>
        <w:pStyle w:val="filepath"/>
        <w:spacing w:after="0" w:line="240" w:lineRule="auto"/>
        <w:ind w:left="0" w:firstLine="0"/>
        <w:contextualSpacing/>
        <w:rPr>
          <w:rFonts w:asciiTheme="minorHAnsi" w:hAnsiTheme="minorHAnsi" w:cstheme="minorHAnsi"/>
          <w:sz w:val="24"/>
          <w:szCs w:val="24"/>
        </w:rPr>
      </w:pPr>
      <w:r w:rsidRPr="00260C3E">
        <w:rPr>
          <w:rFonts w:asciiTheme="minorHAnsi" w:hAnsiTheme="minorHAnsi" w:cstheme="minorHAnsi"/>
          <w:sz w:val="24"/>
          <w:szCs w:val="24"/>
        </w:rPr>
        <w:t xml:space="preserve">This session will highlight an innovative practice that our host site is using to help ensure quality of life for residents, improve quality and compliance, or address work force challenges. Through a facilitated dialogue, the attendees will then be encouraged to share their promising practices as well. </w:t>
      </w:r>
    </w:p>
    <w:p w14:paraId="5E5F9986" w14:textId="3D80CB13" w:rsidR="00B61468" w:rsidRPr="00260C3E" w:rsidRDefault="00260C3E" w:rsidP="00424F4A">
      <w:pPr>
        <w:pStyle w:val="NoSpacing"/>
        <w:rPr>
          <w:rFonts w:cstheme="minorHAnsi"/>
          <w:sz w:val="24"/>
          <w:szCs w:val="24"/>
        </w:rPr>
      </w:pPr>
      <w:r w:rsidRPr="00260C3E">
        <w:rPr>
          <w:rFonts w:cstheme="minorHAnsi"/>
          <w:sz w:val="24"/>
          <w:szCs w:val="24"/>
        </w:rPr>
        <w:t xml:space="preserve">0.5 Credit Hour ACF/AL and NAB </w:t>
      </w:r>
      <w:bookmarkEnd w:id="0"/>
    </w:p>
    <w:sectPr w:rsidR="00B61468" w:rsidRPr="00260C3E" w:rsidSect="0018279A">
      <w:headerReference w:type="default" r:id="rId8"/>
      <w:headerReference w:type="first" r:id="rId9"/>
      <w:pgSz w:w="12240" w:h="15840" w:code="1"/>
      <w:pgMar w:top="216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1A10" w14:textId="77777777" w:rsidR="00B96572" w:rsidRDefault="00B96572" w:rsidP="002B4479">
      <w:pPr>
        <w:spacing w:after="0"/>
      </w:pPr>
      <w:r>
        <w:separator/>
      </w:r>
    </w:p>
  </w:endnote>
  <w:endnote w:type="continuationSeparator" w:id="0">
    <w:p w14:paraId="53DF0544" w14:textId="77777777" w:rsidR="00B96572" w:rsidRDefault="00B96572"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264E" w14:textId="77777777" w:rsidR="00B96572" w:rsidRDefault="00B96572" w:rsidP="002B4479">
      <w:pPr>
        <w:spacing w:after="0"/>
      </w:pPr>
      <w:r>
        <w:separator/>
      </w:r>
    </w:p>
  </w:footnote>
  <w:footnote w:type="continuationSeparator" w:id="0">
    <w:p w14:paraId="37D81F5B" w14:textId="77777777" w:rsidR="00B96572" w:rsidRDefault="00B96572"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DE27" w14:textId="77777777" w:rsidR="002B4479" w:rsidRDefault="002B4479">
    <w:pPr>
      <w:pStyle w:val="Header"/>
    </w:pPr>
  </w:p>
  <w:p w14:paraId="5DA22C8C"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37DD" w14:textId="77777777" w:rsidR="002B4479" w:rsidRDefault="00137CAC">
    <w:pPr>
      <w:pStyle w:val="Header"/>
    </w:pPr>
    <w:r>
      <w:rPr>
        <w:noProof/>
      </w:rPr>
      <w:drawing>
        <wp:anchor distT="0" distB="0" distL="114300" distR="114300" simplePos="0" relativeHeight="251659264" behindDoc="1" locked="0" layoutInCell="1" allowOverlap="1" wp14:anchorId="10F55120" wp14:editId="2E35E6DB">
          <wp:simplePos x="0" y="0"/>
          <wp:positionH relativeFrom="margin">
            <wp:align>left</wp:align>
          </wp:positionH>
          <wp:positionV relativeFrom="paragraph">
            <wp:posOffset>28574</wp:posOffset>
          </wp:positionV>
          <wp:extent cx="6956714" cy="9667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6956714" cy="9667875"/>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64E63C2B" wp14:editId="6F9F2AF0">
          <wp:simplePos x="0" y="0"/>
          <wp:positionH relativeFrom="column">
            <wp:posOffset>0</wp:posOffset>
          </wp:positionH>
          <wp:positionV relativeFrom="paragraph">
            <wp:posOffset>0</wp:posOffset>
          </wp:positionV>
          <wp:extent cx="6701796" cy="93535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78626A"/>
    <w:multiLevelType w:val="hybridMultilevel"/>
    <w:tmpl w:val="65560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99552C"/>
    <w:multiLevelType w:val="multilevel"/>
    <w:tmpl w:val="88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F3806"/>
    <w:multiLevelType w:val="multilevel"/>
    <w:tmpl w:val="DE8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11B99"/>
    <w:multiLevelType w:val="multilevel"/>
    <w:tmpl w:val="D50CD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42117711">
    <w:abstractNumId w:val="0"/>
  </w:num>
  <w:num w:numId="2" w16cid:durableId="320473586">
    <w:abstractNumId w:val="3"/>
  </w:num>
  <w:num w:numId="3" w16cid:durableId="1962757495">
    <w:abstractNumId w:val="1"/>
  </w:num>
  <w:num w:numId="4" w16cid:durableId="739330110">
    <w:abstractNumId w:val="2"/>
  </w:num>
  <w:num w:numId="5" w16cid:durableId="1339650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10570"/>
    <w:rsid w:val="0008139D"/>
    <w:rsid w:val="00090EA1"/>
    <w:rsid w:val="001344C5"/>
    <w:rsid w:val="00137CAC"/>
    <w:rsid w:val="001545FE"/>
    <w:rsid w:val="0018279A"/>
    <w:rsid w:val="001E33EA"/>
    <w:rsid w:val="001F002B"/>
    <w:rsid w:val="001F0DAA"/>
    <w:rsid w:val="002422A0"/>
    <w:rsid w:val="00245DC0"/>
    <w:rsid w:val="0025231F"/>
    <w:rsid w:val="00257DC1"/>
    <w:rsid w:val="00260C3E"/>
    <w:rsid w:val="002A0000"/>
    <w:rsid w:val="002A57EF"/>
    <w:rsid w:val="002B4479"/>
    <w:rsid w:val="002B798D"/>
    <w:rsid w:val="00310D61"/>
    <w:rsid w:val="00424F4A"/>
    <w:rsid w:val="0042632C"/>
    <w:rsid w:val="004666FE"/>
    <w:rsid w:val="004C39D8"/>
    <w:rsid w:val="004E5FF6"/>
    <w:rsid w:val="00502C7E"/>
    <w:rsid w:val="005165A8"/>
    <w:rsid w:val="00536962"/>
    <w:rsid w:val="00545E13"/>
    <w:rsid w:val="0058655D"/>
    <w:rsid w:val="005F4C46"/>
    <w:rsid w:val="00612126"/>
    <w:rsid w:val="0064324B"/>
    <w:rsid w:val="006A652E"/>
    <w:rsid w:val="006B2E4F"/>
    <w:rsid w:val="007A4EE4"/>
    <w:rsid w:val="007F2917"/>
    <w:rsid w:val="00820250"/>
    <w:rsid w:val="008B085B"/>
    <w:rsid w:val="008E047C"/>
    <w:rsid w:val="00922101"/>
    <w:rsid w:val="00990305"/>
    <w:rsid w:val="009B7F9F"/>
    <w:rsid w:val="009C2184"/>
    <w:rsid w:val="009D1D63"/>
    <w:rsid w:val="00A0234C"/>
    <w:rsid w:val="00A520EF"/>
    <w:rsid w:val="00A66210"/>
    <w:rsid w:val="00A8039F"/>
    <w:rsid w:val="00A93826"/>
    <w:rsid w:val="00AB5FAB"/>
    <w:rsid w:val="00AC5423"/>
    <w:rsid w:val="00AF480B"/>
    <w:rsid w:val="00B22033"/>
    <w:rsid w:val="00B23B09"/>
    <w:rsid w:val="00B61468"/>
    <w:rsid w:val="00B937A8"/>
    <w:rsid w:val="00B93EFC"/>
    <w:rsid w:val="00B96572"/>
    <w:rsid w:val="00BF54B9"/>
    <w:rsid w:val="00C175EC"/>
    <w:rsid w:val="00C732CD"/>
    <w:rsid w:val="00CD1FEB"/>
    <w:rsid w:val="00CD5FA2"/>
    <w:rsid w:val="00D76F97"/>
    <w:rsid w:val="00D954CC"/>
    <w:rsid w:val="00DD62E7"/>
    <w:rsid w:val="00DD66E4"/>
    <w:rsid w:val="00E616EE"/>
    <w:rsid w:val="00E62CDE"/>
    <w:rsid w:val="00EB08D1"/>
    <w:rsid w:val="00ED6C21"/>
    <w:rsid w:val="00F20F7D"/>
    <w:rsid w:val="00F36ED8"/>
    <w:rsid w:val="00F760C1"/>
    <w:rsid w:val="00FB02B6"/>
    <w:rsid w:val="00FB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DA23F"/>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paragraph" w:styleId="Heading4">
    <w:name w:val="heading 4"/>
    <w:basedOn w:val="Normal"/>
    <w:link w:val="Heading4Char"/>
    <w:uiPriority w:val="9"/>
    <w:qFormat/>
    <w:rsid w:val="00D76F97"/>
    <w:pPr>
      <w:spacing w:before="100" w:beforeAutospacing="1"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character" w:styleId="Strong">
    <w:name w:val="Strong"/>
    <w:basedOn w:val="DefaultParagraphFont"/>
    <w:uiPriority w:val="22"/>
    <w:qFormat/>
    <w:rsid w:val="00D76F97"/>
    <w:rPr>
      <w:b/>
      <w:bCs/>
    </w:rPr>
  </w:style>
  <w:style w:type="character" w:customStyle="1" w:styleId="Heading4Char">
    <w:name w:val="Heading 4 Char"/>
    <w:basedOn w:val="DefaultParagraphFont"/>
    <w:link w:val="Heading4"/>
    <w:uiPriority w:val="9"/>
    <w:rsid w:val="00D76F9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F97"/>
    <w:pPr>
      <w:spacing w:before="100" w:beforeAutospacing="1" w:afterAutospacing="1"/>
    </w:pPr>
    <w:rPr>
      <w:rFonts w:ascii="Times New Roman" w:eastAsia="Times New Roman" w:hAnsi="Times New Roman" w:cs="Times New Roman"/>
      <w:sz w:val="24"/>
      <w:szCs w:val="24"/>
    </w:rPr>
  </w:style>
  <w:style w:type="paragraph" w:styleId="NoSpacing">
    <w:name w:val="No Spacing"/>
    <w:uiPriority w:val="1"/>
    <w:qFormat/>
    <w:rsid w:val="00D76F97"/>
    <w:pPr>
      <w:spacing w:after="0"/>
    </w:pPr>
  </w:style>
  <w:style w:type="character" w:styleId="UnresolvedMention">
    <w:name w:val="Unresolved Mention"/>
    <w:basedOn w:val="DefaultParagraphFont"/>
    <w:uiPriority w:val="99"/>
    <w:semiHidden/>
    <w:unhideWhenUsed/>
    <w:rsid w:val="00D76F97"/>
    <w:rPr>
      <w:color w:val="808080"/>
      <w:shd w:val="clear" w:color="auto" w:fill="E6E6E6"/>
    </w:rPr>
  </w:style>
  <w:style w:type="paragraph" w:customStyle="1" w:styleId="filepath">
    <w:name w:val="filepath"/>
    <w:basedOn w:val="MessageHeader"/>
    <w:rsid w:val="00C175EC"/>
    <w:pPr>
      <w:keepLines/>
      <w:pBdr>
        <w:top w:val="none" w:sz="0" w:space="0" w:color="auto"/>
        <w:left w:val="none" w:sz="0" w:space="0" w:color="auto"/>
        <w:bottom w:val="none" w:sz="0" w:space="0" w:color="auto"/>
        <w:right w:val="none" w:sz="0" w:space="0" w:color="auto"/>
      </w:pBdr>
      <w:shd w:val="clear" w:color="auto" w:fill="auto"/>
      <w:spacing w:after="120" w:line="180" w:lineRule="atLeast"/>
      <w:ind w:left="720" w:hanging="720"/>
    </w:pPr>
    <w:rPr>
      <w:rFonts w:ascii="Times New Roman" w:eastAsia="Times New Roman" w:hAnsi="Times New Roman" w:cs="Times New Roman"/>
      <w:spacing w:val="-5"/>
      <w:sz w:val="12"/>
      <w:szCs w:val="20"/>
    </w:rPr>
  </w:style>
  <w:style w:type="paragraph" w:styleId="MessageHeader">
    <w:name w:val="Message Header"/>
    <w:basedOn w:val="Normal"/>
    <w:link w:val="MessageHeaderChar"/>
    <w:uiPriority w:val="99"/>
    <w:semiHidden/>
    <w:unhideWhenUsed/>
    <w:rsid w:val="00C175EC"/>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75EC"/>
    <w:rPr>
      <w:rFonts w:asciiTheme="majorHAnsi" w:eastAsiaTheme="majorEastAsia" w:hAnsiTheme="majorHAnsi" w:cstheme="majorBidi"/>
      <w:sz w:val="24"/>
      <w:szCs w:val="24"/>
      <w:shd w:val="pct20" w:color="auto" w:fill="auto"/>
    </w:rPr>
  </w:style>
  <w:style w:type="paragraph" w:styleId="ListParagraph">
    <w:name w:val="List Paragraph"/>
    <w:basedOn w:val="Normal"/>
    <w:uiPriority w:val="34"/>
    <w:qFormat/>
    <w:rsid w:val="00A0234C"/>
    <w:pPr>
      <w:spacing w:after="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27268">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
    <w:div w:id="743723655">
      <w:bodyDiv w:val="1"/>
      <w:marLeft w:val="0"/>
      <w:marRight w:val="0"/>
      <w:marTop w:val="0"/>
      <w:marBottom w:val="0"/>
      <w:divBdr>
        <w:top w:val="none" w:sz="0" w:space="0" w:color="auto"/>
        <w:left w:val="none" w:sz="0" w:space="0" w:color="auto"/>
        <w:bottom w:val="none" w:sz="0" w:space="0" w:color="auto"/>
        <w:right w:val="none" w:sz="0" w:space="0" w:color="auto"/>
      </w:divBdr>
    </w:div>
    <w:div w:id="884831072">
      <w:bodyDiv w:val="1"/>
      <w:marLeft w:val="0"/>
      <w:marRight w:val="0"/>
      <w:marTop w:val="0"/>
      <w:marBottom w:val="0"/>
      <w:divBdr>
        <w:top w:val="none" w:sz="0" w:space="0" w:color="auto"/>
        <w:left w:val="none" w:sz="0" w:space="0" w:color="auto"/>
        <w:bottom w:val="none" w:sz="0" w:space="0" w:color="auto"/>
        <w:right w:val="none" w:sz="0" w:space="0" w:color="auto"/>
      </w:divBdr>
      <w:divsChild>
        <w:div w:id="240263870">
          <w:marLeft w:val="0"/>
          <w:marRight w:val="0"/>
          <w:marTop w:val="0"/>
          <w:marBottom w:val="0"/>
          <w:divBdr>
            <w:top w:val="none" w:sz="0" w:space="0" w:color="auto"/>
            <w:left w:val="none" w:sz="0" w:space="0" w:color="auto"/>
            <w:bottom w:val="none" w:sz="0" w:space="0" w:color="auto"/>
            <w:right w:val="none" w:sz="0" w:space="0" w:color="auto"/>
          </w:divBdr>
          <w:divsChild>
            <w:div w:id="1121530977">
              <w:marLeft w:val="0"/>
              <w:marRight w:val="0"/>
              <w:marTop w:val="0"/>
              <w:marBottom w:val="0"/>
              <w:divBdr>
                <w:top w:val="none" w:sz="0" w:space="0" w:color="auto"/>
                <w:left w:val="none" w:sz="0" w:space="0" w:color="auto"/>
                <w:bottom w:val="none" w:sz="0" w:space="0" w:color="auto"/>
                <w:right w:val="none" w:sz="0" w:space="0" w:color="auto"/>
              </w:divBdr>
            </w:div>
          </w:divsChild>
        </w:div>
        <w:div w:id="926883923">
          <w:marLeft w:val="0"/>
          <w:marRight w:val="0"/>
          <w:marTop w:val="0"/>
          <w:marBottom w:val="330"/>
          <w:divBdr>
            <w:top w:val="none" w:sz="0" w:space="0" w:color="auto"/>
            <w:left w:val="none" w:sz="0" w:space="0" w:color="auto"/>
            <w:bottom w:val="none" w:sz="0" w:space="0" w:color="auto"/>
            <w:right w:val="none" w:sz="0" w:space="0" w:color="auto"/>
          </w:divBdr>
          <w:divsChild>
            <w:div w:id="160700225">
              <w:marLeft w:val="0"/>
              <w:marRight w:val="0"/>
              <w:marTop w:val="0"/>
              <w:marBottom w:val="0"/>
              <w:divBdr>
                <w:top w:val="none" w:sz="0" w:space="0" w:color="auto"/>
                <w:left w:val="none" w:sz="0" w:space="0" w:color="auto"/>
                <w:bottom w:val="none" w:sz="0" w:space="0" w:color="auto"/>
                <w:right w:val="none" w:sz="0" w:space="0" w:color="auto"/>
              </w:divBdr>
              <w:divsChild>
                <w:div w:id="1930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rettoc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Kane</dc:creator>
  <cp:lastModifiedBy>Diane Darbyshire</cp:lastModifiedBy>
  <cp:revision>2</cp:revision>
  <cp:lastPrinted>2019-10-18T18:43:00Z</cp:lastPrinted>
  <dcterms:created xsi:type="dcterms:W3CDTF">2025-01-14T19:05:00Z</dcterms:created>
  <dcterms:modified xsi:type="dcterms:W3CDTF">2025-01-14T19:05:00Z</dcterms:modified>
</cp:coreProperties>
</file>