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B8BB92" w14:textId="58C6493A" w:rsidR="002E1289" w:rsidRPr="00637774" w:rsidRDefault="00637774" w:rsidP="00596CDB">
      <w:pPr>
        <w:tabs>
          <w:tab w:val="left" w:pos="720"/>
          <w:tab w:val="left" w:pos="1080"/>
          <w:tab w:val="left" w:pos="8640"/>
        </w:tabs>
        <w:ind w:left="-450" w:right="-900"/>
        <w:jc w:val="center"/>
        <w:rPr>
          <w:b/>
          <w:sz w:val="28"/>
          <w:szCs w:val="28"/>
        </w:rPr>
      </w:pPr>
      <w:r w:rsidRPr="00637774">
        <w:rPr>
          <w:b/>
          <w:sz w:val="28"/>
          <w:szCs w:val="28"/>
        </w:rPr>
        <w:t>ANALYZING AUDIT RESULTS – EVALUATING OUTCOMES</w:t>
      </w:r>
    </w:p>
    <w:p w14:paraId="49F41CDF" w14:textId="02B54032" w:rsidR="00637774" w:rsidRPr="00637774" w:rsidRDefault="00637774" w:rsidP="00596CDB">
      <w:pPr>
        <w:tabs>
          <w:tab w:val="left" w:pos="720"/>
          <w:tab w:val="left" w:pos="1080"/>
          <w:tab w:val="left" w:pos="8640"/>
        </w:tabs>
        <w:ind w:left="-450" w:right="-900"/>
        <w:jc w:val="center"/>
        <w:rPr>
          <w:b/>
          <w:sz w:val="28"/>
          <w:szCs w:val="28"/>
        </w:rPr>
      </w:pPr>
      <w:r w:rsidRPr="00637774">
        <w:rPr>
          <w:b/>
          <w:sz w:val="28"/>
          <w:szCs w:val="28"/>
        </w:rPr>
        <w:t>THE PROCESS</w:t>
      </w:r>
    </w:p>
    <w:p w14:paraId="1521613C" w14:textId="6C93E4EB" w:rsidR="000A7B45" w:rsidRDefault="000A7B45" w:rsidP="00596CDB">
      <w:pPr>
        <w:tabs>
          <w:tab w:val="left" w:pos="720"/>
          <w:tab w:val="left" w:pos="1080"/>
          <w:tab w:val="left" w:pos="8640"/>
        </w:tabs>
        <w:ind w:left="-450" w:right="-900"/>
        <w:jc w:val="center"/>
        <w:rPr>
          <w:b/>
          <w:sz w:val="32"/>
          <w:szCs w:val="32"/>
        </w:rPr>
      </w:pPr>
    </w:p>
    <w:p w14:paraId="00C1F061" w14:textId="77777777" w:rsidR="00637774" w:rsidRPr="00596CDB" w:rsidRDefault="00637774" w:rsidP="00596CDB">
      <w:pPr>
        <w:tabs>
          <w:tab w:val="left" w:pos="720"/>
          <w:tab w:val="left" w:pos="1080"/>
          <w:tab w:val="left" w:pos="8640"/>
        </w:tabs>
        <w:ind w:left="-450" w:right="-900"/>
        <w:jc w:val="center"/>
        <w:rPr>
          <w:b/>
          <w:sz w:val="32"/>
          <w:szCs w:val="32"/>
        </w:rPr>
      </w:pPr>
    </w:p>
    <w:p w14:paraId="6300CAEB" w14:textId="77777777" w:rsidR="002E1289" w:rsidRDefault="002E1289" w:rsidP="002E1289">
      <w:pPr>
        <w:tabs>
          <w:tab w:val="left" w:pos="720"/>
          <w:tab w:val="left" w:pos="1080"/>
          <w:tab w:val="left" w:pos="8640"/>
        </w:tabs>
        <w:ind w:left="-720" w:right="-900"/>
        <w:rPr>
          <w:b/>
        </w:rPr>
      </w:pPr>
    </w:p>
    <w:p w14:paraId="30759561" w14:textId="77777777" w:rsidR="002E1289" w:rsidRDefault="002E1289" w:rsidP="002E1289">
      <w:pPr>
        <w:tabs>
          <w:tab w:val="left" w:pos="720"/>
          <w:tab w:val="left" w:pos="1080"/>
          <w:tab w:val="left" w:pos="8640"/>
        </w:tabs>
        <w:ind w:left="1080" w:right="-900"/>
        <w:rPr>
          <w:b/>
        </w:rPr>
      </w:pPr>
    </w:p>
    <w:p w14:paraId="5D3F0875" w14:textId="3C9C02CE" w:rsidR="002E1289" w:rsidRDefault="002E1289" w:rsidP="00596CDB">
      <w:pPr>
        <w:tabs>
          <w:tab w:val="left" w:pos="-180"/>
          <w:tab w:val="left" w:pos="720"/>
          <w:tab w:val="left" w:pos="8640"/>
        </w:tabs>
        <w:ind w:left="-360" w:right="-900"/>
        <w:jc w:val="center"/>
        <w:rPr>
          <w:b/>
          <w:bCs/>
          <w:u w:val="single"/>
        </w:rPr>
      </w:pPr>
      <w:r w:rsidRPr="00596CDB">
        <w:rPr>
          <w:b/>
          <w:bCs/>
          <w:u w:val="single"/>
        </w:rPr>
        <w:t>For a quality assurance system and audit process to be effective, audit results must be quantified!</w:t>
      </w:r>
    </w:p>
    <w:p w14:paraId="482461AB" w14:textId="77777777" w:rsidR="000A7B45" w:rsidRDefault="000A7B45" w:rsidP="00596CDB">
      <w:pPr>
        <w:tabs>
          <w:tab w:val="left" w:pos="-180"/>
          <w:tab w:val="left" w:pos="720"/>
          <w:tab w:val="left" w:pos="8640"/>
        </w:tabs>
        <w:ind w:left="-360" w:right="-900"/>
        <w:jc w:val="center"/>
        <w:rPr>
          <w:b/>
          <w:bCs/>
          <w:u w:val="single"/>
        </w:rPr>
      </w:pPr>
    </w:p>
    <w:p w14:paraId="38A73D04" w14:textId="77777777" w:rsidR="000A7B45" w:rsidRPr="00596CDB" w:rsidRDefault="000A7B45" w:rsidP="00596CDB">
      <w:pPr>
        <w:tabs>
          <w:tab w:val="left" w:pos="-180"/>
          <w:tab w:val="left" w:pos="720"/>
          <w:tab w:val="left" w:pos="8640"/>
        </w:tabs>
        <w:ind w:left="-360" w:right="-900"/>
        <w:jc w:val="center"/>
        <w:rPr>
          <w:b/>
          <w:bCs/>
          <w:u w:val="single"/>
        </w:rPr>
      </w:pPr>
    </w:p>
    <w:p w14:paraId="56345C06" w14:textId="77777777" w:rsidR="002E1289" w:rsidRDefault="002E1289" w:rsidP="002E1289">
      <w:pPr>
        <w:tabs>
          <w:tab w:val="left" w:pos="-180"/>
          <w:tab w:val="left" w:pos="720"/>
          <w:tab w:val="left" w:pos="8640"/>
        </w:tabs>
        <w:ind w:left="-360" w:right="-900"/>
        <w:rPr>
          <w:u w:val="single"/>
        </w:rPr>
      </w:pPr>
    </w:p>
    <w:p w14:paraId="31BB451F" w14:textId="2D3FB1D6" w:rsidR="002E1289" w:rsidRDefault="002E1289" w:rsidP="00596CDB">
      <w:pPr>
        <w:pStyle w:val="ListParagraph"/>
        <w:numPr>
          <w:ilvl w:val="0"/>
          <w:numId w:val="2"/>
        </w:numPr>
        <w:tabs>
          <w:tab w:val="left" w:pos="-180"/>
          <w:tab w:val="left" w:pos="180"/>
          <w:tab w:val="left" w:pos="720"/>
          <w:tab w:val="left" w:pos="8640"/>
        </w:tabs>
        <w:ind w:right="-900"/>
      </w:pPr>
      <w:r>
        <w:t>Add the total number of “Yes” and “No” answers</w:t>
      </w:r>
      <w:r w:rsidR="00596CDB">
        <w:t xml:space="preserve">. Any </w:t>
      </w:r>
      <w:r>
        <w:t xml:space="preserve">N/A (not applicable) responses </w:t>
      </w:r>
      <w:r w:rsidR="00596CDB">
        <w:t>should</w:t>
      </w:r>
      <w:r>
        <w:t xml:space="preserve"> be</w:t>
      </w:r>
    </w:p>
    <w:p w14:paraId="78578229" w14:textId="7F963595" w:rsidR="002E1289" w:rsidRDefault="002E1289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900"/>
      </w:pPr>
      <w:r>
        <w:t xml:space="preserve">           subtracted from the total</w:t>
      </w:r>
    </w:p>
    <w:p w14:paraId="409282F9" w14:textId="4FB76F63" w:rsidR="00596CDB" w:rsidRDefault="00596CDB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900"/>
      </w:pPr>
    </w:p>
    <w:p w14:paraId="5E34F39F" w14:textId="24764BBA" w:rsidR="002E1289" w:rsidRDefault="002E1289" w:rsidP="00596CDB">
      <w:pPr>
        <w:pStyle w:val="ListParagraph"/>
        <w:numPr>
          <w:ilvl w:val="0"/>
          <w:numId w:val="4"/>
        </w:numPr>
        <w:tabs>
          <w:tab w:val="left" w:pos="-180"/>
          <w:tab w:val="left" w:pos="180"/>
          <w:tab w:val="left" w:pos="720"/>
          <w:tab w:val="left" w:pos="8640"/>
        </w:tabs>
        <w:ind w:right="-900"/>
      </w:pPr>
      <w:r>
        <w:t xml:space="preserve">Determine the percent of </w:t>
      </w:r>
      <w:r w:rsidR="00596CDB">
        <w:t>quality achievement/satisfaction/</w:t>
      </w:r>
      <w:r>
        <w:t>compliance</w:t>
      </w:r>
    </w:p>
    <w:p w14:paraId="6943D7F7" w14:textId="1ED8642F" w:rsidR="00596CDB" w:rsidRDefault="00596CDB" w:rsidP="00596CDB">
      <w:pPr>
        <w:tabs>
          <w:tab w:val="left" w:pos="-180"/>
          <w:tab w:val="left" w:pos="180"/>
          <w:tab w:val="left" w:pos="720"/>
          <w:tab w:val="left" w:pos="8640"/>
        </w:tabs>
        <w:ind w:right="-900"/>
      </w:pPr>
    </w:p>
    <w:p w14:paraId="6E883085" w14:textId="36FB6312" w:rsidR="00596CDB" w:rsidRDefault="00596CDB" w:rsidP="00596CDB">
      <w:pPr>
        <w:pStyle w:val="ListParagraph"/>
        <w:numPr>
          <w:ilvl w:val="0"/>
          <w:numId w:val="4"/>
        </w:numPr>
        <w:tabs>
          <w:tab w:val="left" w:pos="-180"/>
          <w:tab w:val="left" w:pos="180"/>
          <w:tab w:val="left" w:pos="720"/>
          <w:tab w:val="left" w:pos="8640"/>
        </w:tabs>
        <w:ind w:right="-900"/>
      </w:pPr>
      <w:r>
        <w:t>Identify issues of concern (items receiving “No” response)</w:t>
      </w:r>
    </w:p>
    <w:p w14:paraId="5C940DD8" w14:textId="77777777" w:rsidR="00596CDB" w:rsidRDefault="00596CDB" w:rsidP="00596CDB">
      <w:pPr>
        <w:pStyle w:val="ListParagraph"/>
      </w:pPr>
    </w:p>
    <w:p w14:paraId="65147331" w14:textId="3B7F0490" w:rsidR="00596CDB" w:rsidRDefault="000A7B45" w:rsidP="00596CDB">
      <w:pPr>
        <w:pStyle w:val="ListParagraph"/>
        <w:numPr>
          <w:ilvl w:val="0"/>
          <w:numId w:val="4"/>
        </w:numPr>
        <w:tabs>
          <w:tab w:val="left" w:pos="-180"/>
          <w:tab w:val="left" w:pos="180"/>
          <w:tab w:val="left" w:pos="720"/>
          <w:tab w:val="left" w:pos="8640"/>
        </w:tabs>
        <w:ind w:right="-900"/>
      </w:pPr>
      <w:r>
        <w:t>Determine</w:t>
      </w:r>
      <w:r w:rsidR="00596CDB">
        <w:t xml:space="preserve"> the presence of trends/patterns vs isolated incident</w:t>
      </w:r>
    </w:p>
    <w:p w14:paraId="55CEB097" w14:textId="77777777" w:rsidR="00596CDB" w:rsidRDefault="00596CDB" w:rsidP="00596CDB">
      <w:pPr>
        <w:pStyle w:val="ListParagraph"/>
      </w:pPr>
    </w:p>
    <w:p w14:paraId="7C94069D" w14:textId="3BDCACE0" w:rsidR="00596CDB" w:rsidRDefault="00596CDB" w:rsidP="00596CDB">
      <w:pPr>
        <w:pStyle w:val="ListParagraph"/>
        <w:numPr>
          <w:ilvl w:val="0"/>
          <w:numId w:val="4"/>
        </w:numPr>
        <w:tabs>
          <w:tab w:val="left" w:pos="-180"/>
          <w:tab w:val="left" w:pos="180"/>
          <w:tab w:val="left" w:pos="720"/>
          <w:tab w:val="left" w:pos="8640"/>
        </w:tabs>
        <w:ind w:right="-900"/>
      </w:pPr>
      <w:r>
        <w:t>Determine the root cause/contributing factors</w:t>
      </w:r>
    </w:p>
    <w:p w14:paraId="1E01BB6E" w14:textId="77777777" w:rsidR="00596CDB" w:rsidRDefault="00596CDB" w:rsidP="00596CDB">
      <w:pPr>
        <w:pStyle w:val="ListParagraph"/>
      </w:pPr>
    </w:p>
    <w:p w14:paraId="1BE0E6C4" w14:textId="48B04913" w:rsidR="00596CDB" w:rsidRDefault="00596CDB" w:rsidP="00596CDB">
      <w:pPr>
        <w:pStyle w:val="ListParagraph"/>
        <w:numPr>
          <w:ilvl w:val="0"/>
          <w:numId w:val="4"/>
        </w:numPr>
        <w:tabs>
          <w:tab w:val="left" w:pos="-180"/>
          <w:tab w:val="left" w:pos="180"/>
          <w:tab w:val="left" w:pos="720"/>
          <w:tab w:val="left" w:pos="8640"/>
        </w:tabs>
        <w:ind w:right="-900"/>
      </w:pPr>
      <w:r>
        <w:t>Develop and implement corrective actions</w:t>
      </w:r>
    </w:p>
    <w:p w14:paraId="761848DA" w14:textId="77777777" w:rsidR="00596CDB" w:rsidRDefault="00596CDB" w:rsidP="00596CDB">
      <w:pPr>
        <w:pStyle w:val="ListParagraph"/>
      </w:pPr>
    </w:p>
    <w:p w14:paraId="2DF04874" w14:textId="3BCDC260" w:rsidR="00596CDB" w:rsidRDefault="00596CDB" w:rsidP="00596CDB">
      <w:pPr>
        <w:pStyle w:val="ListParagraph"/>
        <w:numPr>
          <w:ilvl w:val="0"/>
          <w:numId w:val="4"/>
        </w:numPr>
        <w:tabs>
          <w:tab w:val="left" w:pos="-180"/>
          <w:tab w:val="left" w:pos="180"/>
          <w:tab w:val="left" w:pos="720"/>
          <w:tab w:val="left" w:pos="8640"/>
        </w:tabs>
        <w:ind w:right="-900"/>
      </w:pPr>
      <w:r>
        <w:t>Monitor for reoccurrence</w:t>
      </w:r>
    </w:p>
    <w:p w14:paraId="06287952" w14:textId="7ECBBB53" w:rsidR="00596CDB" w:rsidRDefault="00596CDB" w:rsidP="00596CDB">
      <w:pPr>
        <w:pStyle w:val="ListParagraph"/>
        <w:tabs>
          <w:tab w:val="left" w:pos="-180"/>
          <w:tab w:val="left" w:pos="180"/>
          <w:tab w:val="left" w:pos="720"/>
          <w:tab w:val="left" w:pos="8640"/>
        </w:tabs>
        <w:ind w:left="480" w:right="-900"/>
      </w:pPr>
    </w:p>
    <w:p w14:paraId="68DE4A4C" w14:textId="146BB09E" w:rsidR="000A7B45" w:rsidRDefault="000A7B45" w:rsidP="000A7B45">
      <w:pPr>
        <w:pStyle w:val="ListParagraph"/>
        <w:numPr>
          <w:ilvl w:val="0"/>
          <w:numId w:val="4"/>
        </w:numPr>
        <w:tabs>
          <w:tab w:val="left" w:pos="-180"/>
          <w:tab w:val="left" w:pos="180"/>
          <w:tab w:val="left" w:pos="720"/>
          <w:tab w:val="left" w:pos="8640"/>
        </w:tabs>
        <w:ind w:right="-900"/>
      </w:pPr>
      <w:r>
        <w:t>Maintain documentation summarizing identified issues of concern, trends/patterns, recommended and/or implemented actions and results/outcomes</w:t>
      </w:r>
    </w:p>
    <w:p w14:paraId="38DD1F22" w14:textId="77777777" w:rsidR="000A7B45" w:rsidRDefault="000A7B45" w:rsidP="000A7B45">
      <w:pPr>
        <w:pStyle w:val="ListParagraph"/>
      </w:pPr>
    </w:p>
    <w:p w14:paraId="6A993DC7" w14:textId="77777777" w:rsidR="000A7B45" w:rsidRDefault="000A7B45" w:rsidP="000A7B45">
      <w:pPr>
        <w:pStyle w:val="ListParagraph"/>
        <w:numPr>
          <w:ilvl w:val="0"/>
          <w:numId w:val="4"/>
        </w:numPr>
        <w:tabs>
          <w:tab w:val="left" w:pos="-180"/>
          <w:tab w:val="left" w:pos="180"/>
          <w:tab w:val="left" w:pos="720"/>
          <w:tab w:val="left" w:pos="8640"/>
        </w:tabs>
        <w:ind w:right="-1080"/>
      </w:pPr>
      <w:r>
        <w:t>Develop an appropriate and accurate mechanism for reporting, to pertinent service</w:t>
      </w:r>
    </w:p>
    <w:p w14:paraId="07B7B70E" w14:textId="7393AD98" w:rsidR="000A7B45" w:rsidRDefault="000A7B45" w:rsidP="000A7B45">
      <w:pPr>
        <w:tabs>
          <w:tab w:val="left" w:pos="-180"/>
          <w:tab w:val="left" w:pos="180"/>
          <w:tab w:val="left" w:pos="720"/>
          <w:tab w:val="left" w:pos="8640"/>
        </w:tabs>
        <w:ind w:right="-1080"/>
      </w:pPr>
      <w:r>
        <w:t xml:space="preserve">            providers/vendors, any problems relating to ongoing/unresolved issues of concern, </w:t>
      </w:r>
    </w:p>
    <w:p w14:paraId="5AD40120" w14:textId="1B9D8BA9" w:rsidR="000A7B45" w:rsidRDefault="000A7B45" w:rsidP="000A7B45">
      <w:pPr>
        <w:tabs>
          <w:tab w:val="left" w:pos="-180"/>
          <w:tab w:val="left" w:pos="180"/>
          <w:tab w:val="left" w:pos="720"/>
          <w:tab w:val="left" w:pos="8640"/>
        </w:tabs>
        <w:ind w:right="-1080"/>
      </w:pPr>
      <w:r>
        <w:t xml:space="preserve">            trends/patterns, and outcomes</w:t>
      </w:r>
    </w:p>
    <w:p w14:paraId="02635C6B" w14:textId="77777777" w:rsidR="000A7B45" w:rsidRDefault="000A7B45" w:rsidP="000A7B45">
      <w:pPr>
        <w:pStyle w:val="ListParagraph"/>
        <w:tabs>
          <w:tab w:val="left" w:pos="-180"/>
          <w:tab w:val="left" w:pos="180"/>
          <w:tab w:val="left" w:pos="720"/>
          <w:tab w:val="left" w:pos="8640"/>
        </w:tabs>
        <w:ind w:left="840" w:right="-900"/>
      </w:pPr>
    </w:p>
    <w:p w14:paraId="30731665" w14:textId="77777777" w:rsidR="002E1289" w:rsidRDefault="002E1289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900"/>
      </w:pPr>
    </w:p>
    <w:p w14:paraId="059ED87B" w14:textId="5405D510" w:rsidR="002E1289" w:rsidRDefault="002E1289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900"/>
      </w:pPr>
      <w:r>
        <w:t>.</w:t>
      </w:r>
    </w:p>
    <w:p w14:paraId="39E39E0E" w14:textId="77777777" w:rsidR="002E1289" w:rsidRDefault="002E1289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900"/>
      </w:pPr>
    </w:p>
    <w:p w14:paraId="6F5A9104" w14:textId="77777777" w:rsidR="002E1289" w:rsidRDefault="002E1289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1080"/>
      </w:pPr>
    </w:p>
    <w:p w14:paraId="071EBE7D" w14:textId="77777777" w:rsidR="002E1289" w:rsidRDefault="002E1289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1080"/>
      </w:pPr>
    </w:p>
    <w:p w14:paraId="417E7CAE" w14:textId="77777777" w:rsidR="002E1289" w:rsidRDefault="002E1289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1080"/>
      </w:pPr>
    </w:p>
    <w:p w14:paraId="2C81ECB0" w14:textId="77777777" w:rsidR="002E1289" w:rsidRDefault="002E1289" w:rsidP="002E1289">
      <w:pPr>
        <w:tabs>
          <w:tab w:val="left" w:pos="-180"/>
          <w:tab w:val="left" w:pos="180"/>
          <w:tab w:val="left" w:pos="720"/>
          <w:tab w:val="left" w:pos="8640"/>
        </w:tabs>
        <w:ind w:left="-360" w:right="-1080"/>
      </w:pPr>
    </w:p>
    <w:sectPr w:rsidR="002E1289" w:rsidSect="002E1289">
      <w:pgSz w:w="12240" w:h="15840"/>
      <w:pgMar w:top="900" w:right="1440" w:bottom="1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952427F"/>
    <w:multiLevelType w:val="hybridMultilevel"/>
    <w:tmpl w:val="CE40035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9429F4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8F470A4"/>
    <w:multiLevelType w:val="hybridMultilevel"/>
    <w:tmpl w:val="315292B6"/>
    <w:lvl w:ilvl="0" w:tplc="A91287E0">
      <w:numFmt w:val="bullet"/>
      <w:lvlText w:val=""/>
      <w:lvlJc w:val="left"/>
      <w:pPr>
        <w:ind w:left="480" w:hanging="360"/>
      </w:pPr>
      <w:rPr>
        <w:rFonts w:ascii="Symbol" w:eastAsia="Times New Roman" w:hAnsi="Symbol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 w15:restartNumberingAfterBreak="0">
    <w:nsid w:val="51C95F11"/>
    <w:multiLevelType w:val="hybridMultilevel"/>
    <w:tmpl w:val="38A0CC1C"/>
    <w:lvl w:ilvl="0" w:tplc="0409000B">
      <w:start w:val="1"/>
      <w:numFmt w:val="bullet"/>
      <w:lvlText w:val=""/>
      <w:lvlJc w:val="left"/>
      <w:pPr>
        <w:ind w:left="8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" w15:restartNumberingAfterBreak="0">
    <w:nsid w:val="57616AFD"/>
    <w:multiLevelType w:val="hybridMultilevel"/>
    <w:tmpl w:val="C03C3E88"/>
    <w:lvl w:ilvl="0" w:tplc="0409000B">
      <w:start w:val="1"/>
      <w:numFmt w:val="bullet"/>
      <w:lvlText w:val=""/>
      <w:lvlJc w:val="left"/>
      <w:pPr>
        <w:ind w:left="8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59C2254A"/>
    <w:multiLevelType w:val="hybridMultilevel"/>
    <w:tmpl w:val="0B88A2E2"/>
    <w:lvl w:ilvl="0" w:tplc="0409000B">
      <w:start w:val="1"/>
      <w:numFmt w:val="bullet"/>
      <w:lvlText w:val=""/>
      <w:lvlJc w:val="left"/>
      <w:pPr>
        <w:ind w:left="480" w:hanging="360"/>
      </w:pPr>
      <w:rPr>
        <w:rFonts w:ascii="Wingdings" w:hAnsi="Wingdings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4B6FE8"/>
    <w:multiLevelType w:val="hybridMultilevel"/>
    <w:tmpl w:val="9C82C7AC"/>
    <w:lvl w:ilvl="0" w:tplc="2DE05906">
      <w:numFmt w:val="bullet"/>
      <w:lvlText w:val=""/>
      <w:lvlJc w:val="left"/>
      <w:pPr>
        <w:ind w:left="480" w:hanging="360"/>
      </w:pPr>
      <w:rPr>
        <w:rFonts w:ascii="Symbol" w:eastAsia="Times New Roman" w:hAnsi="Symbol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289"/>
    <w:rsid w:val="000A7B45"/>
    <w:rsid w:val="002E1289"/>
    <w:rsid w:val="00363BF8"/>
    <w:rsid w:val="004C0340"/>
    <w:rsid w:val="00596CDB"/>
    <w:rsid w:val="00637774"/>
    <w:rsid w:val="00CE1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2F67AE"/>
  <w15:docId w15:val="{F22602F2-00F5-47E0-A1F3-371C393D6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12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E128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128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96C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David</dc:creator>
  <cp:lastModifiedBy>David Weinstein</cp:lastModifiedBy>
  <cp:revision>2</cp:revision>
  <cp:lastPrinted>2020-07-22T17:20:00Z</cp:lastPrinted>
  <dcterms:created xsi:type="dcterms:W3CDTF">2020-07-27T03:18:00Z</dcterms:created>
  <dcterms:modified xsi:type="dcterms:W3CDTF">2020-07-27T03:18:00Z</dcterms:modified>
</cp:coreProperties>
</file>